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FF" w:rsidRPr="00C06229" w:rsidRDefault="00E64EFF" w:rsidP="00E64EFF">
      <w:pPr>
        <w:jc w:val="center"/>
        <w:rPr>
          <w:b/>
          <w:u w:val="single"/>
        </w:rPr>
      </w:pPr>
      <w:r w:rsidRPr="00C06229">
        <w:rPr>
          <w:b/>
          <w:u w:val="single"/>
        </w:rPr>
        <w:t>ANEXO VII</w:t>
      </w:r>
    </w:p>
    <w:p w:rsidR="00E64EFF" w:rsidRPr="00C06229" w:rsidRDefault="00E64EFF" w:rsidP="00E64EFF">
      <w:pPr>
        <w:jc w:val="center"/>
        <w:rPr>
          <w:b/>
          <w:u w:val="single"/>
        </w:rPr>
      </w:pPr>
    </w:p>
    <w:p w:rsidR="00E64EFF" w:rsidRPr="00C06229" w:rsidRDefault="00E64EFF" w:rsidP="00E64EFF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1"/>
      </w:tblGrid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jc w:val="both"/>
            </w:pP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pStyle w:val="Ttulo3"/>
              <w:rPr>
                <w:sz w:val="24"/>
                <w:szCs w:val="24"/>
              </w:rPr>
            </w:pPr>
            <w:r w:rsidRPr="00C06229">
              <w:rPr>
                <w:sz w:val="24"/>
                <w:szCs w:val="24"/>
              </w:rPr>
              <w:t>Expedição de alvarás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jc w:val="both"/>
            </w:pP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E64EFF">
            <w:pPr>
              <w:jc w:val="both"/>
            </w:pPr>
            <w:r w:rsidRPr="00C06229">
              <w:t>1– expedição de alvará para execução de prédios térreos, residenciais ou comerciais: R$ 6</w:t>
            </w:r>
            <w:r>
              <w:t>4,60</w:t>
            </w:r>
            <w:r w:rsidRPr="00C06229">
              <w:t xml:space="preserve"> (sessenta </w:t>
            </w:r>
            <w:r>
              <w:t xml:space="preserve">e quatro </w:t>
            </w:r>
            <w:r w:rsidRPr="00C06229">
              <w:t xml:space="preserve">reais e </w:t>
            </w:r>
            <w:r>
              <w:t>sessenta</w:t>
            </w:r>
            <w:r w:rsidRPr="00C06229">
              <w:t xml:space="preserve"> centavos); 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E64EFF">
            <w:pPr>
              <w:jc w:val="both"/>
            </w:pPr>
            <w:r w:rsidRPr="00C06229">
              <w:t xml:space="preserve">2 – expedição de alvará para execução de prédios de mais de um pavimento, comerciais ou residenciais:R$ </w:t>
            </w:r>
            <w:r>
              <w:t>103,36</w:t>
            </w:r>
            <w:r w:rsidRPr="00C06229">
              <w:t xml:space="preserve"> (</w:t>
            </w:r>
            <w:r>
              <w:t>cento e três reais e trinta e seis</w:t>
            </w:r>
            <w:r w:rsidRPr="00C06229">
              <w:t xml:space="preserve"> centavos);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E64EFF">
            <w:pPr>
              <w:jc w:val="both"/>
            </w:pPr>
            <w:r w:rsidRPr="00C06229">
              <w:t xml:space="preserve">3 – expedição de alvará para execução industrial: R$ </w:t>
            </w:r>
            <w:r>
              <w:t>206,73</w:t>
            </w:r>
            <w:r w:rsidRPr="00C06229">
              <w:t xml:space="preserve"> (</w:t>
            </w:r>
            <w:r>
              <w:t>duzentos e seis reais e setenta e três</w:t>
            </w:r>
            <w:r w:rsidRPr="00C06229">
              <w:t xml:space="preserve"> centavos);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E64EFF">
            <w:pPr>
              <w:jc w:val="both"/>
            </w:pPr>
            <w:r w:rsidRPr="00C06229">
              <w:t xml:space="preserve">4 – expedição de alvará para desdobro, fracionamento, unificação ou remanejamento de lotes: R$ </w:t>
            </w:r>
            <w:r>
              <w:t>69,13</w:t>
            </w:r>
            <w:r w:rsidRPr="00C06229">
              <w:t xml:space="preserve"> (sessenta e </w:t>
            </w:r>
            <w:r>
              <w:t>nove</w:t>
            </w:r>
            <w:r w:rsidRPr="00C06229">
              <w:t xml:space="preserve"> reais e </w:t>
            </w:r>
            <w:r>
              <w:t>treze</w:t>
            </w:r>
            <w:r w:rsidRPr="00C06229">
              <w:t xml:space="preserve"> centavos); 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E64EFF">
            <w:pPr>
              <w:jc w:val="both"/>
            </w:pPr>
            <w:r w:rsidRPr="00C06229">
              <w:t>5 – expedição de alvará para instalação de elevador, por equipamento: R$ 6</w:t>
            </w:r>
            <w:r>
              <w:t>4,60</w:t>
            </w:r>
            <w:r w:rsidRPr="00C06229">
              <w:t xml:space="preserve"> (sessenta </w:t>
            </w:r>
            <w:r>
              <w:t xml:space="preserve">e quatro </w:t>
            </w:r>
            <w:r w:rsidRPr="00C06229">
              <w:t xml:space="preserve">reais e </w:t>
            </w:r>
            <w:r>
              <w:t>sessenta</w:t>
            </w:r>
            <w:r w:rsidRPr="00C06229">
              <w:t xml:space="preserve"> centavos);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jc w:val="both"/>
            </w:pPr>
            <w:r w:rsidRPr="00C06229">
              <w:t>6 – expedição de alvará para reformas, acréscimos e modificações: R$ 6</w:t>
            </w:r>
            <w:r>
              <w:t>4,60</w:t>
            </w:r>
            <w:r w:rsidRPr="00C06229">
              <w:t xml:space="preserve"> (sessenta </w:t>
            </w:r>
            <w:r>
              <w:t xml:space="preserve">e quatro </w:t>
            </w:r>
            <w:r w:rsidRPr="00C06229">
              <w:t xml:space="preserve">reais e </w:t>
            </w:r>
            <w:r>
              <w:t>sessenta</w:t>
            </w:r>
            <w:r w:rsidRPr="00C06229">
              <w:t xml:space="preserve"> centavos);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jc w:val="both"/>
            </w:pPr>
            <w:r w:rsidRPr="00C06229">
              <w:t>7 – expedição de alvará de demolição, por unidade R$ 6</w:t>
            </w:r>
            <w:r>
              <w:t>4,60</w:t>
            </w:r>
            <w:r w:rsidRPr="00C06229">
              <w:t xml:space="preserve"> (sessenta </w:t>
            </w:r>
            <w:r>
              <w:t xml:space="preserve">e quatro </w:t>
            </w:r>
            <w:r w:rsidRPr="00C06229">
              <w:t xml:space="preserve">reais e </w:t>
            </w:r>
            <w:r>
              <w:t>sessenta</w:t>
            </w:r>
            <w:r w:rsidRPr="00C06229">
              <w:t xml:space="preserve"> centavos);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E64EFF">
            <w:pPr>
              <w:jc w:val="both"/>
            </w:pPr>
            <w:r w:rsidRPr="00C06229">
              <w:t>8 – expedição de alvará de licença para edificação de muro ou passeio, por metro quadrado: R$ 1,2</w:t>
            </w:r>
            <w:r>
              <w:t>9</w:t>
            </w:r>
            <w:r w:rsidRPr="00C06229">
              <w:t xml:space="preserve"> (um real e vinte</w:t>
            </w:r>
            <w:r>
              <w:t xml:space="preserve"> e nove</w:t>
            </w:r>
            <w:r w:rsidRPr="00C06229">
              <w:t xml:space="preserve"> centavos); 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jc w:val="both"/>
            </w:pPr>
            <w:r w:rsidRPr="00C06229">
              <w:t xml:space="preserve">9 – expedição de alvará de licença para execução de passeio, por metro quadrado: </w:t>
            </w:r>
            <w:r w:rsidR="006A7D4E" w:rsidRPr="00C06229">
              <w:t>R$ 1,2</w:t>
            </w:r>
            <w:r w:rsidR="006A7D4E">
              <w:t>9</w:t>
            </w:r>
            <w:r w:rsidR="006A7D4E" w:rsidRPr="00C06229">
              <w:t xml:space="preserve"> (um real e vinte</w:t>
            </w:r>
            <w:r w:rsidR="006A7D4E">
              <w:t xml:space="preserve"> e nove</w:t>
            </w:r>
            <w:r w:rsidR="006A7D4E" w:rsidRPr="00C06229">
              <w:t xml:space="preserve"> centavos);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jc w:val="both"/>
            </w:pPr>
            <w:r w:rsidRPr="00C06229">
              <w:t xml:space="preserve">10 – expedição de alvará para execução de linha de duto: </w:t>
            </w:r>
            <w:r w:rsidR="006A7D4E" w:rsidRPr="00C06229">
              <w:t>R$ 6</w:t>
            </w:r>
            <w:r w:rsidR="006A7D4E">
              <w:t>4,60</w:t>
            </w:r>
            <w:r w:rsidR="006A7D4E" w:rsidRPr="00C06229">
              <w:t xml:space="preserve"> (sessenta </w:t>
            </w:r>
            <w:r w:rsidR="006A7D4E">
              <w:t xml:space="preserve">e quatro </w:t>
            </w:r>
            <w:r w:rsidR="006A7D4E" w:rsidRPr="00C06229">
              <w:t xml:space="preserve">reais e </w:t>
            </w:r>
            <w:r w:rsidR="006A7D4E">
              <w:t>sessenta</w:t>
            </w:r>
            <w:r w:rsidR="006A7D4E" w:rsidRPr="00C06229">
              <w:t xml:space="preserve"> centavos);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jc w:val="both"/>
            </w:pPr>
            <w:r w:rsidRPr="00C06229">
              <w:t xml:space="preserve">11 – expedição de alvará de aprovação de projeto: </w:t>
            </w:r>
            <w:r w:rsidR="006A7D4E" w:rsidRPr="00C06229">
              <w:t>R$ 6</w:t>
            </w:r>
            <w:r w:rsidR="006A7D4E">
              <w:t>4,60</w:t>
            </w:r>
            <w:r w:rsidR="006A7D4E" w:rsidRPr="00C06229">
              <w:t xml:space="preserve"> (sessenta </w:t>
            </w:r>
            <w:r w:rsidR="006A7D4E">
              <w:t xml:space="preserve">e quatro </w:t>
            </w:r>
            <w:r w:rsidR="006A7D4E" w:rsidRPr="00C06229">
              <w:t xml:space="preserve">reais e </w:t>
            </w:r>
            <w:r w:rsidR="006A7D4E">
              <w:t>sessenta</w:t>
            </w:r>
            <w:r w:rsidR="006A7D4E" w:rsidRPr="00C06229">
              <w:t xml:space="preserve"> centavos);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jc w:val="both"/>
            </w:pPr>
            <w:r w:rsidRPr="00C06229">
              <w:t xml:space="preserve">12 – expedição de alvará de alinhamento: </w:t>
            </w:r>
            <w:r w:rsidR="006A7D4E" w:rsidRPr="00C06229">
              <w:t>R$ 6</w:t>
            </w:r>
            <w:r w:rsidR="006A7D4E">
              <w:t>4,60</w:t>
            </w:r>
            <w:r w:rsidR="006A7D4E" w:rsidRPr="00C06229">
              <w:t xml:space="preserve"> (sessenta </w:t>
            </w:r>
            <w:r w:rsidR="006A7D4E">
              <w:t xml:space="preserve">e quatro </w:t>
            </w:r>
            <w:r w:rsidR="006A7D4E" w:rsidRPr="00C06229">
              <w:t xml:space="preserve">reais e </w:t>
            </w:r>
            <w:r w:rsidR="006A7D4E">
              <w:t>sessenta</w:t>
            </w:r>
            <w:r w:rsidR="006A7D4E" w:rsidRPr="00C06229">
              <w:t xml:space="preserve"> centavos);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6A7D4E">
            <w:pPr>
              <w:jc w:val="both"/>
            </w:pPr>
            <w:r w:rsidRPr="00C06229">
              <w:t>13 – expedição de alvará de nivelamento: R$ 2</w:t>
            </w:r>
            <w:r w:rsidR="006A7D4E">
              <w:t>5,84</w:t>
            </w:r>
            <w:r w:rsidRPr="00C06229">
              <w:t xml:space="preserve"> (vinte e </w:t>
            </w:r>
            <w:r w:rsidR="006A7D4E">
              <w:t>cinc</w:t>
            </w:r>
            <w:r w:rsidRPr="00C06229">
              <w:t xml:space="preserve">o reais e </w:t>
            </w:r>
            <w:r w:rsidR="006A7D4E">
              <w:t>oitenta e quatro</w:t>
            </w:r>
            <w:r w:rsidRPr="00C06229">
              <w:t xml:space="preserve"> centavos);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6A7D4E">
            <w:pPr>
              <w:jc w:val="both"/>
            </w:pPr>
            <w:r w:rsidRPr="00C06229">
              <w:t>14 – expedição de alvará de autorização para colocação de tapumes, por metro linear: R$ 12,</w:t>
            </w:r>
            <w:r w:rsidR="006A7D4E">
              <w:t>92</w:t>
            </w:r>
            <w:r w:rsidRPr="00C06229">
              <w:t xml:space="preserve"> (doze reais e </w:t>
            </w:r>
            <w:r w:rsidR="006A7D4E">
              <w:t>noventa e dois</w:t>
            </w:r>
            <w:r w:rsidRPr="00C06229">
              <w:t xml:space="preserve"> centavos);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6A7D4E">
            <w:pPr>
              <w:jc w:val="both"/>
            </w:pPr>
            <w:r w:rsidRPr="00C06229">
              <w:t>15 – expedição de alvará de autorização de edificação transitória, instalação de equipamentos em imóveis, canteiro de obras, estande de vendas ou exposições, por objeto: R$ 3</w:t>
            </w:r>
            <w:r w:rsidR="006A7D4E">
              <w:t>87,62</w:t>
            </w:r>
            <w:r w:rsidRPr="00C06229">
              <w:t xml:space="preserve"> (trezentos e </w:t>
            </w:r>
            <w:r w:rsidR="006A7D4E">
              <w:t>oitenta e sete</w:t>
            </w:r>
            <w:r w:rsidRPr="00C06229">
              <w:t xml:space="preserve"> reais e </w:t>
            </w:r>
            <w:r w:rsidR="006A7D4E">
              <w:t>sessent</w:t>
            </w:r>
            <w:r w:rsidRPr="00C06229">
              <w:t>a</w:t>
            </w:r>
            <w:r w:rsidR="006A7D4E">
              <w:t xml:space="preserve"> e dois</w:t>
            </w:r>
            <w:r w:rsidRPr="00C06229">
              <w:t xml:space="preserve"> centavos); 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jc w:val="both"/>
            </w:pPr>
            <w:r w:rsidRPr="00C06229">
              <w:t xml:space="preserve">16 – expedição de alvará de autorização de utilização temporária de edifício para utilização em atividade diversa, por objeto: </w:t>
            </w:r>
            <w:r w:rsidR="006A7D4E" w:rsidRPr="00C06229">
              <w:t>R$ 3</w:t>
            </w:r>
            <w:r w:rsidR="006A7D4E">
              <w:t>87,62</w:t>
            </w:r>
            <w:r w:rsidR="006A7D4E" w:rsidRPr="00C06229">
              <w:t xml:space="preserve"> (trezentos e </w:t>
            </w:r>
            <w:r w:rsidR="006A7D4E">
              <w:t>oitenta e sete</w:t>
            </w:r>
            <w:r w:rsidR="006A7D4E" w:rsidRPr="00C06229">
              <w:t xml:space="preserve"> reais e </w:t>
            </w:r>
            <w:r w:rsidR="006A7D4E">
              <w:t>sessent</w:t>
            </w:r>
            <w:r w:rsidR="006A7D4E" w:rsidRPr="00C06229">
              <w:t>a</w:t>
            </w:r>
            <w:r w:rsidR="006A7D4E">
              <w:t xml:space="preserve"> e dois</w:t>
            </w:r>
            <w:r w:rsidR="006A7D4E" w:rsidRPr="00C06229">
              <w:t xml:space="preserve"> centavos);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6A7D4E">
            <w:pPr>
              <w:jc w:val="both"/>
            </w:pPr>
            <w:r w:rsidRPr="00C06229">
              <w:t>17 – expedição de alvará de rebaixamento de guias, por metro linear: R$ 1,2</w:t>
            </w:r>
            <w:r w:rsidR="006A7D4E">
              <w:t>9</w:t>
            </w:r>
            <w:r w:rsidRPr="00C06229">
              <w:t xml:space="preserve"> (um real e vinte </w:t>
            </w:r>
            <w:r w:rsidR="006A7D4E">
              <w:t xml:space="preserve">nove </w:t>
            </w:r>
            <w:r w:rsidRPr="00C06229">
              <w:t xml:space="preserve">centavos); 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6A7D4E">
            <w:pPr>
              <w:jc w:val="both"/>
            </w:pPr>
            <w:r w:rsidRPr="00C06229">
              <w:t xml:space="preserve">18 – expedição de alvará para loteamento, desmembramento, retalhamento e modificação de gleba: R$ </w:t>
            </w:r>
            <w:r w:rsidR="006A7D4E">
              <w:t>206,73</w:t>
            </w:r>
            <w:r w:rsidRPr="00C06229">
              <w:t xml:space="preserve"> (</w:t>
            </w:r>
            <w:r w:rsidR="006A7D4E">
              <w:t>duzentos e seis reais e setenta e três centavos</w:t>
            </w:r>
            <w:r w:rsidRPr="00C06229">
              <w:t xml:space="preserve">); 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pStyle w:val="Ttulo3"/>
              <w:rPr>
                <w:sz w:val="24"/>
                <w:szCs w:val="24"/>
              </w:rPr>
            </w:pP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pStyle w:val="Ttulo3"/>
              <w:rPr>
                <w:sz w:val="24"/>
                <w:szCs w:val="24"/>
              </w:rPr>
            </w:pPr>
            <w:r w:rsidRPr="00C06229">
              <w:rPr>
                <w:sz w:val="24"/>
                <w:szCs w:val="24"/>
              </w:rPr>
              <w:t>Expedição de documentos em geral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jc w:val="both"/>
            </w:pP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6A7D4E">
            <w:pPr>
              <w:jc w:val="both"/>
            </w:pPr>
            <w:r w:rsidRPr="00C06229">
              <w:t xml:space="preserve">19 – emissão de segundas vias: R$ </w:t>
            </w:r>
            <w:r w:rsidR="006A7D4E">
              <w:t>6,23</w:t>
            </w:r>
            <w:r w:rsidRPr="00C06229">
              <w:t xml:space="preserve"> (</w:t>
            </w:r>
            <w:r w:rsidR="006A7D4E">
              <w:t>seis</w:t>
            </w:r>
            <w:r w:rsidRPr="00C06229">
              <w:t xml:space="preserve"> reais e </w:t>
            </w:r>
            <w:r w:rsidR="006A7D4E">
              <w:t xml:space="preserve">vinte e três </w:t>
            </w:r>
            <w:r w:rsidRPr="00C06229">
              <w:t xml:space="preserve">centavos); 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6A7D4E">
            <w:pPr>
              <w:jc w:val="both"/>
            </w:pPr>
            <w:r w:rsidRPr="00C06229">
              <w:t xml:space="preserve">20 – certidão negativa de débitos fiscais, quando expedida à vista de requerimento </w:t>
            </w:r>
            <w:r w:rsidRPr="00C06229">
              <w:lastRenderedPageBreak/>
              <w:t>do interessado apresentado no protocolo da prefeitura: R$ 1</w:t>
            </w:r>
            <w:r w:rsidR="006A7D4E">
              <w:t>9,30</w:t>
            </w:r>
            <w:r w:rsidRPr="00C06229">
              <w:t xml:space="preserve"> (dez</w:t>
            </w:r>
            <w:r w:rsidR="006A7D4E">
              <w:t>enove</w:t>
            </w:r>
            <w:r w:rsidRPr="00C06229">
              <w:t xml:space="preserve"> reais</w:t>
            </w:r>
            <w:r w:rsidR="006A7D4E">
              <w:t xml:space="preserve"> e trinta centavos</w:t>
            </w:r>
            <w:r w:rsidRPr="00C06229">
              <w:t xml:space="preserve">); 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jc w:val="both"/>
            </w:pPr>
            <w:r w:rsidRPr="00C06229">
              <w:lastRenderedPageBreak/>
              <w:t>21 – certidão positiva de débitos fiscais com efeito de negativa, quando não s</w:t>
            </w:r>
            <w:r w:rsidR="005F4F70">
              <w:t>e destinar a defesa de direitos; certidão de valor venal:</w:t>
            </w:r>
            <w:r w:rsidRPr="00C06229">
              <w:t xml:space="preserve"> </w:t>
            </w:r>
            <w:r w:rsidR="006A7D4E" w:rsidRPr="00C06229">
              <w:t>R$ 1</w:t>
            </w:r>
            <w:r w:rsidR="006A7D4E">
              <w:t>9,30</w:t>
            </w:r>
            <w:r w:rsidR="006A7D4E" w:rsidRPr="00C06229">
              <w:t xml:space="preserve"> (dez</w:t>
            </w:r>
            <w:r w:rsidR="006A7D4E">
              <w:t>enove</w:t>
            </w:r>
            <w:r w:rsidR="006A7D4E" w:rsidRPr="00C06229">
              <w:t xml:space="preserve"> reais</w:t>
            </w:r>
            <w:r w:rsidR="006A7D4E">
              <w:t xml:space="preserve"> e trinta centavos</w:t>
            </w:r>
            <w:r w:rsidR="00593893">
              <w:t>)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6A7D4E">
            <w:pPr>
              <w:jc w:val="both"/>
            </w:pPr>
            <w:r w:rsidRPr="00C06229">
              <w:t>22 – expedição de certidões, atestados, declarações, reproduções e cópias de documentos públicos em geral, por folha: R$ 1,</w:t>
            </w:r>
            <w:r w:rsidR="006A7D4E">
              <w:t>24</w:t>
            </w:r>
            <w:r w:rsidRPr="00C06229">
              <w:t xml:space="preserve"> (um real e </w:t>
            </w:r>
            <w:r w:rsidR="006A7D4E">
              <w:t>vinte e quatro</w:t>
            </w:r>
            <w:r w:rsidRPr="00C06229">
              <w:t xml:space="preserve"> centavos);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6A7D4E">
            <w:pPr>
              <w:jc w:val="both"/>
            </w:pPr>
            <w:r w:rsidRPr="00C06229">
              <w:t xml:space="preserve">23 – fornecimento de certificado de mudança de uso de edificação: R$ </w:t>
            </w:r>
            <w:r w:rsidR="006A7D4E">
              <w:t>51,68</w:t>
            </w:r>
            <w:r w:rsidRPr="00C06229">
              <w:t xml:space="preserve"> (</w:t>
            </w:r>
            <w:r w:rsidR="006A7D4E">
              <w:t>cinqüenta e um reais e sessenta e oito</w:t>
            </w:r>
            <w:r w:rsidRPr="00C06229">
              <w:t xml:space="preserve"> centavos), por unidade;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6A7D4E">
            <w:pPr>
              <w:jc w:val="both"/>
            </w:pPr>
            <w:r w:rsidRPr="00C06229">
              <w:t xml:space="preserve">24 – expedição de carta de ocupação e baixa de licença de demolições: R$ </w:t>
            </w:r>
            <w:r w:rsidR="006A7D4E">
              <w:t>64,60</w:t>
            </w:r>
            <w:r w:rsidRPr="00C06229">
              <w:t xml:space="preserve"> (sessenta </w:t>
            </w:r>
            <w:r w:rsidR="006A7D4E">
              <w:t xml:space="preserve">e quatro </w:t>
            </w:r>
            <w:r w:rsidRPr="00C06229">
              <w:t xml:space="preserve">reais e </w:t>
            </w:r>
            <w:r w:rsidR="006A7D4E">
              <w:t>sessenta</w:t>
            </w:r>
            <w:r w:rsidRPr="00C06229">
              <w:t xml:space="preserve"> centavos);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6A7D4E">
            <w:pPr>
              <w:jc w:val="both"/>
            </w:pPr>
            <w:r w:rsidRPr="00C06229">
              <w:t xml:space="preserve">25 – emissão de ficha técnica: </w:t>
            </w:r>
            <w:r w:rsidR="006A7D4E" w:rsidRPr="00C06229">
              <w:t xml:space="preserve">R$ </w:t>
            </w:r>
            <w:r w:rsidR="006A7D4E">
              <w:t>51,68</w:t>
            </w:r>
            <w:r w:rsidR="006A7D4E" w:rsidRPr="00C06229">
              <w:t xml:space="preserve"> (</w:t>
            </w:r>
            <w:r w:rsidR="006A7D4E">
              <w:t>cinqüenta e um reais e sessenta e oito</w:t>
            </w:r>
            <w:r w:rsidR="006A7D4E" w:rsidRPr="00C06229">
              <w:t xml:space="preserve"> centavos)</w:t>
            </w:r>
            <w:r w:rsidRPr="00C06229">
              <w:t>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jc w:val="both"/>
            </w:pPr>
            <w:r w:rsidRPr="00C06229">
              <w:t xml:space="preserve">26 – expedição de carta de habitação, por unidade autônoma: </w:t>
            </w:r>
            <w:r w:rsidR="006A7D4E" w:rsidRPr="00C06229">
              <w:t xml:space="preserve">R$ </w:t>
            </w:r>
            <w:r w:rsidR="006A7D4E">
              <w:t>64,60</w:t>
            </w:r>
            <w:r w:rsidR="006A7D4E" w:rsidRPr="00C06229">
              <w:t xml:space="preserve"> (sessenta </w:t>
            </w:r>
            <w:r w:rsidR="006A7D4E">
              <w:t xml:space="preserve">e quatro </w:t>
            </w:r>
            <w:r w:rsidR="006A7D4E" w:rsidRPr="00C06229">
              <w:t xml:space="preserve">reais e </w:t>
            </w:r>
            <w:r w:rsidR="006A7D4E">
              <w:t>sessenta</w:t>
            </w:r>
            <w:r w:rsidR="006A7D4E" w:rsidRPr="00C06229">
              <w:t xml:space="preserve"> centavos);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6A7D4E">
            <w:pPr>
              <w:jc w:val="both"/>
            </w:pPr>
            <w:r w:rsidRPr="00C06229">
              <w:t>27 – expedição de carta de ocupação de prédio industrial, com qualquer área construída: R$ 12</w:t>
            </w:r>
            <w:r w:rsidR="006A7D4E">
              <w:t>9,21</w:t>
            </w:r>
            <w:r w:rsidRPr="00C06229">
              <w:t xml:space="preserve"> (cento e vinte</w:t>
            </w:r>
            <w:r w:rsidR="006A7D4E">
              <w:t xml:space="preserve"> e nove</w:t>
            </w:r>
            <w:r w:rsidRPr="00C06229">
              <w:t xml:space="preserve"> reais e </w:t>
            </w:r>
            <w:r w:rsidR="006A7D4E">
              <w:t>vinte e um</w:t>
            </w:r>
            <w:r w:rsidRPr="00C06229">
              <w:t xml:space="preserve"> centavos);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6A7D4E">
            <w:pPr>
              <w:jc w:val="both"/>
            </w:pPr>
            <w:r w:rsidRPr="00C06229">
              <w:t>28 – fornecimento de diretrizes para projeto de loteamento, desmembramento, por metro quadrado de área, por objeto pedido: R$ 0,1</w:t>
            </w:r>
            <w:r w:rsidR="006A7D4E">
              <w:t>3 (treze</w:t>
            </w:r>
            <w:r w:rsidRPr="00C06229">
              <w:t xml:space="preserve"> centavos);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6A7D4E">
            <w:pPr>
              <w:jc w:val="both"/>
            </w:pPr>
            <w:r w:rsidRPr="00C06229">
              <w:t>29 – expedição de autorização para uso de aparelho de raios-X, tomógrafo ou equipamento correlato: R$ 1</w:t>
            </w:r>
            <w:r w:rsidR="006A7D4E">
              <w:t>15,96</w:t>
            </w:r>
            <w:r w:rsidRPr="00C06229">
              <w:t xml:space="preserve"> (cento e </w:t>
            </w:r>
            <w:r w:rsidR="006A7D4E">
              <w:t>quinze</w:t>
            </w:r>
            <w:r w:rsidRPr="00C06229">
              <w:t xml:space="preserve"> reais e </w:t>
            </w:r>
            <w:r w:rsidR="006A7D4E">
              <w:t>noventa e seis</w:t>
            </w:r>
            <w:r w:rsidRPr="00C06229">
              <w:t xml:space="preserve"> centavos); 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jc w:val="both"/>
            </w:pP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pStyle w:val="Ttulo3"/>
              <w:rPr>
                <w:sz w:val="24"/>
                <w:szCs w:val="24"/>
              </w:rPr>
            </w:pPr>
            <w:r w:rsidRPr="00C06229">
              <w:rPr>
                <w:sz w:val="24"/>
                <w:szCs w:val="24"/>
              </w:rPr>
              <w:t>Vistorias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jc w:val="both"/>
            </w:pP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6A7D4E">
            <w:pPr>
              <w:jc w:val="both"/>
            </w:pPr>
            <w:r w:rsidRPr="00C06229">
              <w:t xml:space="preserve">30 – expedição de certificado de vistoria sanitária de veículo: R$ </w:t>
            </w:r>
            <w:r w:rsidR="006A7D4E">
              <w:t>12,47</w:t>
            </w:r>
            <w:r w:rsidRPr="00C06229">
              <w:t xml:space="preserve"> (</w:t>
            </w:r>
            <w:r w:rsidR="006A7D4E">
              <w:t>doz</w:t>
            </w:r>
            <w:r w:rsidRPr="00C06229">
              <w:t xml:space="preserve">e reais e </w:t>
            </w:r>
            <w:r w:rsidR="006A7D4E">
              <w:t>quarenta e sete</w:t>
            </w:r>
            <w:r w:rsidRPr="00C06229">
              <w:t xml:space="preserve"> centavos), por veículo motorizado ou não;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jc w:val="both"/>
            </w:pPr>
            <w:r w:rsidRPr="00C06229">
              <w:t>31 – lavratura de auto de vistoria, por unidade: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6A7D4E">
            <w:pPr>
              <w:jc w:val="both"/>
            </w:pPr>
            <w:r w:rsidRPr="00C06229">
              <w:t>31.01 – edificações térreas: R$ 1</w:t>
            </w:r>
            <w:r w:rsidR="006A7D4E">
              <w:t>09,91</w:t>
            </w:r>
            <w:r w:rsidRPr="00C06229">
              <w:t xml:space="preserve"> (cento e </w:t>
            </w:r>
            <w:r w:rsidR="006A7D4E">
              <w:t>nove</w:t>
            </w:r>
            <w:r w:rsidRPr="00C06229">
              <w:t xml:space="preserve"> reais e </w:t>
            </w:r>
            <w:r w:rsidR="006A7D4E">
              <w:t>noventa e um</w:t>
            </w:r>
            <w:r w:rsidRPr="00C06229">
              <w:t xml:space="preserve"> centavos);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6A7D4E">
            <w:pPr>
              <w:jc w:val="both"/>
            </w:pPr>
            <w:r w:rsidRPr="00C06229">
              <w:t xml:space="preserve">31.02 – edificações com mais de um pavimento ou lojas comerciais, indústria, galpões e similares: R$ </w:t>
            </w:r>
            <w:r w:rsidR="006A7D4E">
              <w:t>258,41</w:t>
            </w:r>
            <w:r w:rsidRPr="00C06229">
              <w:t xml:space="preserve"> (duzentos e </w:t>
            </w:r>
            <w:r w:rsidR="006A7D4E">
              <w:t>cinqüenta e oito reais e quarenta e um centavos</w:t>
            </w:r>
            <w:r w:rsidRPr="00C06229">
              <w:t>).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jc w:val="both"/>
            </w:pPr>
            <w:r w:rsidRPr="00C06229">
              <w:t xml:space="preserve">32 – expedição de vistoria para funcionamento de elevador, por unidade, por ano: </w:t>
            </w:r>
            <w:r w:rsidR="006A7D4E" w:rsidRPr="00C06229">
              <w:t>R$ 12</w:t>
            </w:r>
            <w:r w:rsidR="006A7D4E">
              <w:t>9,21</w:t>
            </w:r>
            <w:r w:rsidR="006A7D4E" w:rsidRPr="00C06229">
              <w:t xml:space="preserve"> (cento e vinte</w:t>
            </w:r>
            <w:r w:rsidR="006A7D4E">
              <w:t xml:space="preserve"> e nove</w:t>
            </w:r>
            <w:r w:rsidR="006A7D4E" w:rsidRPr="00C06229">
              <w:t xml:space="preserve"> reais e </w:t>
            </w:r>
            <w:r w:rsidR="006A7D4E">
              <w:t>vinte e um</w:t>
            </w:r>
            <w:r w:rsidR="006A7D4E" w:rsidRPr="00C06229">
              <w:t xml:space="preserve"> centavos);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6A7D4E">
            <w:pPr>
              <w:jc w:val="both"/>
            </w:pPr>
            <w:r w:rsidRPr="00C06229">
              <w:t xml:space="preserve">33 – vistoria para rebaixamento de guias, por unidade: R$ </w:t>
            </w:r>
            <w:r w:rsidR="006A7D4E">
              <w:t>25,84</w:t>
            </w:r>
            <w:r w:rsidRPr="00C06229">
              <w:t xml:space="preserve"> (vinte e </w:t>
            </w:r>
            <w:r w:rsidR="006A7D4E">
              <w:t>cinc</w:t>
            </w:r>
            <w:r w:rsidRPr="00C06229">
              <w:t xml:space="preserve">o reais e </w:t>
            </w:r>
            <w:r w:rsidR="006A7D4E">
              <w:t>oitenta e quatro</w:t>
            </w:r>
            <w:r w:rsidRPr="00C06229">
              <w:t xml:space="preserve"> centavos); 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3E4368">
            <w:pPr>
              <w:jc w:val="both"/>
            </w:pPr>
            <w:r w:rsidRPr="00C06229">
              <w:t>34 – vistoria para expedição de carta de habitação ou de carta de ocupação de edificação não industrial: R$ 6</w:t>
            </w:r>
            <w:r w:rsidR="003E4368">
              <w:t>9,13</w:t>
            </w:r>
            <w:r w:rsidRPr="00C06229">
              <w:t xml:space="preserve"> (sessenta e </w:t>
            </w:r>
            <w:r w:rsidR="003E4368">
              <w:t>nove reais e treze centavos</w:t>
            </w:r>
            <w:r w:rsidRPr="00C06229">
              <w:t xml:space="preserve">); 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3E4368">
            <w:pPr>
              <w:jc w:val="both"/>
            </w:pPr>
            <w:r w:rsidRPr="00C06229">
              <w:t xml:space="preserve">35 – vistoria para expedição de carta de ocupação de edificação industrial: R$ </w:t>
            </w:r>
            <w:r w:rsidR="003E4368">
              <w:t>152,08</w:t>
            </w:r>
            <w:r w:rsidRPr="00C06229">
              <w:t xml:space="preserve"> (cento e </w:t>
            </w:r>
            <w:r w:rsidR="003E4368">
              <w:t>cinqüenta e dois reais e oito</w:t>
            </w:r>
            <w:r w:rsidRPr="00C06229">
              <w:t xml:space="preserve"> centavos); 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3E4368">
            <w:pPr>
              <w:jc w:val="both"/>
            </w:pPr>
            <w:r w:rsidRPr="00C06229">
              <w:t xml:space="preserve">36 – vistoria para aprovação de projetos em qualquer tipo de edificação e para expedição de baixa de licença de demolição: R$ </w:t>
            </w:r>
            <w:r w:rsidR="003E4368">
              <w:t>25,84</w:t>
            </w:r>
            <w:r w:rsidRPr="00C06229">
              <w:t xml:space="preserve"> (vinte </w:t>
            </w:r>
            <w:r w:rsidR="003E4368">
              <w:t>e cinco reais e oitenta e quatro</w:t>
            </w:r>
            <w:r w:rsidRPr="00C06229">
              <w:t xml:space="preserve"> centavos); 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3E4368">
            <w:pPr>
              <w:jc w:val="both"/>
            </w:pPr>
            <w:r w:rsidRPr="00C06229">
              <w:t>37 – vistoria técnica de natureza não especificada, por engenheiro municipal, com laudo, por unidade vistoriada: R$ 12</w:t>
            </w:r>
            <w:r w:rsidR="003E4368">
              <w:t>92,06</w:t>
            </w:r>
            <w:r w:rsidRPr="00C06229">
              <w:t xml:space="preserve"> (mil duzentos</w:t>
            </w:r>
            <w:r w:rsidR="003E4368">
              <w:t xml:space="preserve"> e noventa e dois reais e seis centavos</w:t>
            </w:r>
            <w:r w:rsidRPr="00C06229">
              <w:t xml:space="preserve">); 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3E4368">
            <w:pPr>
              <w:jc w:val="both"/>
            </w:pPr>
            <w:r w:rsidRPr="00C06229">
              <w:t>38 – vistoria para expedição de termo de verificação de loteamento, desmembramento, por unidade de lote: R$ 12,</w:t>
            </w:r>
            <w:r w:rsidR="003E4368">
              <w:t>92</w:t>
            </w:r>
            <w:r w:rsidRPr="00C06229">
              <w:t xml:space="preserve"> (doze reais e</w:t>
            </w:r>
            <w:r w:rsidR="003E4368">
              <w:t xml:space="preserve"> noventa e dois</w:t>
            </w:r>
            <w:r w:rsidRPr="00C06229">
              <w:t xml:space="preserve"> centavos); 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3E4368">
            <w:pPr>
              <w:jc w:val="both"/>
            </w:pPr>
            <w:r w:rsidRPr="00C06229">
              <w:lastRenderedPageBreak/>
              <w:t>39 – vistoria para confirmação de reparação de passeios, galerias e pavimentação, após execução da linha de duto: R$ 6</w:t>
            </w:r>
            <w:r w:rsidR="003E4368">
              <w:t>9,13 (sessenta e nove</w:t>
            </w:r>
            <w:r w:rsidRPr="00C06229">
              <w:t xml:space="preserve"> reais e </w:t>
            </w:r>
            <w:r w:rsidR="003E4368">
              <w:t>treze</w:t>
            </w:r>
            <w:r w:rsidRPr="00C06229">
              <w:t xml:space="preserve"> centavos); 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pStyle w:val="Ttulo3"/>
              <w:rPr>
                <w:sz w:val="24"/>
                <w:szCs w:val="24"/>
              </w:rPr>
            </w:pP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pStyle w:val="Ttulo3"/>
              <w:rPr>
                <w:sz w:val="24"/>
                <w:szCs w:val="24"/>
              </w:rPr>
            </w:pPr>
            <w:r w:rsidRPr="00C06229">
              <w:rPr>
                <w:sz w:val="24"/>
                <w:szCs w:val="24"/>
              </w:rPr>
              <w:t>Outros serviços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jc w:val="both"/>
            </w:pP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5376D">
            <w:pPr>
              <w:jc w:val="both"/>
            </w:pPr>
            <w:r w:rsidRPr="00C06229">
              <w:t>40 – termos ou contratos ou prorrogação de qualquer natureza, lavrados em livros municipais, por página: R$ 1,</w:t>
            </w:r>
            <w:r w:rsidR="00F5376D">
              <w:t>34</w:t>
            </w:r>
            <w:r w:rsidRPr="00C06229">
              <w:t xml:space="preserve"> (um real e </w:t>
            </w:r>
            <w:r w:rsidR="00F5376D">
              <w:t>trinta e quatro</w:t>
            </w:r>
            <w:r w:rsidRPr="00C06229">
              <w:t xml:space="preserve"> centavos); 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5376D">
            <w:pPr>
              <w:jc w:val="both"/>
            </w:pPr>
            <w:r w:rsidRPr="00C06229">
              <w:t>41 – lavratura de anotações de plantas de qualquer natureza e apostilamentos, por folha: R$ 2</w:t>
            </w:r>
            <w:r w:rsidR="00F5376D">
              <w:t>5,84</w:t>
            </w:r>
            <w:r w:rsidRPr="00C06229">
              <w:t xml:space="preserve"> (vinte e </w:t>
            </w:r>
            <w:r w:rsidR="00F5376D">
              <w:t>cinco</w:t>
            </w:r>
            <w:r w:rsidRPr="00C06229">
              <w:t xml:space="preserve"> reais e </w:t>
            </w:r>
            <w:r w:rsidR="00F5376D">
              <w:t>oitenta e quatro</w:t>
            </w:r>
            <w:r w:rsidRPr="00C06229">
              <w:t xml:space="preserve"> centavos); 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jc w:val="both"/>
            </w:pPr>
            <w:r w:rsidRPr="00C06229">
              <w:t xml:space="preserve">42 – autenticação de planta: </w:t>
            </w:r>
            <w:r w:rsidR="00F5376D" w:rsidRPr="00C06229">
              <w:t xml:space="preserve">: R$ </w:t>
            </w:r>
            <w:r w:rsidR="00F5376D">
              <w:t>64,60</w:t>
            </w:r>
            <w:r w:rsidR="00F5376D" w:rsidRPr="00C06229">
              <w:t xml:space="preserve"> (sessenta </w:t>
            </w:r>
            <w:r w:rsidR="00F5376D">
              <w:t xml:space="preserve">e quatro </w:t>
            </w:r>
            <w:r w:rsidR="00F5376D" w:rsidRPr="00C06229">
              <w:t xml:space="preserve">reais e </w:t>
            </w:r>
            <w:r w:rsidR="00F5376D">
              <w:t>sessenta</w:t>
            </w:r>
            <w:r w:rsidR="00F5376D" w:rsidRPr="00C06229">
              <w:t xml:space="preserve"> centavos);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5376D">
            <w:pPr>
              <w:jc w:val="both"/>
            </w:pPr>
            <w:r w:rsidRPr="00C06229">
              <w:t>43 – exame de projeto e respectiva decisão para mudança de uso de edificação, por metro quadrado: R$ 0,</w:t>
            </w:r>
            <w:r w:rsidR="00F5376D">
              <w:t>51</w:t>
            </w:r>
            <w:r w:rsidRPr="00C06229">
              <w:t xml:space="preserve"> (</w:t>
            </w:r>
            <w:r w:rsidR="00F5376D">
              <w:t>cinqüenta e um</w:t>
            </w:r>
            <w:r w:rsidRPr="00C06229">
              <w:t xml:space="preserve"> centavos); 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5376D">
            <w:pPr>
              <w:jc w:val="both"/>
            </w:pPr>
            <w:r w:rsidRPr="00C06229">
              <w:t>44 – exame de diretrizes para projeto de construção, conforme a Legislação de Obras e Edificações, por metro quadrado: R$ 0,1</w:t>
            </w:r>
            <w:r w:rsidR="00F5376D">
              <w:t>3 (trez</w:t>
            </w:r>
            <w:r w:rsidRPr="00C06229">
              <w:t xml:space="preserve">e centavos); 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5376D">
            <w:pPr>
              <w:jc w:val="both"/>
            </w:pPr>
            <w:r w:rsidRPr="00C06229">
              <w:t xml:space="preserve">45 – assunção e baixa de responsabilidade técnica: R$ </w:t>
            </w:r>
            <w:r w:rsidR="00F5376D">
              <w:t>41,47</w:t>
            </w:r>
            <w:r w:rsidRPr="00C06229">
              <w:t xml:space="preserve"> (</w:t>
            </w:r>
            <w:r w:rsidR="00F5376D">
              <w:t>quarenta e um reais e quarenta e sete</w:t>
            </w:r>
            <w:r w:rsidRPr="00C06229">
              <w:t xml:space="preserve"> centavos); 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5376D">
            <w:pPr>
              <w:jc w:val="both"/>
            </w:pPr>
            <w:r w:rsidRPr="00C06229">
              <w:t xml:space="preserve">46 – abertura de livro para registro de produtos e substâncias sujeitas a controle especial: R$ </w:t>
            </w:r>
            <w:r w:rsidR="00F5376D">
              <w:t>18,71</w:t>
            </w:r>
            <w:r w:rsidRPr="00C06229">
              <w:t xml:space="preserve"> (</w:t>
            </w:r>
            <w:r w:rsidR="00F5376D">
              <w:t>dezoito</w:t>
            </w:r>
            <w:r w:rsidRPr="00C06229">
              <w:t xml:space="preserve"> reais e </w:t>
            </w:r>
            <w:r w:rsidR="00F5376D">
              <w:t>setenta e um</w:t>
            </w:r>
            <w:r w:rsidRPr="00C06229">
              <w:t xml:space="preserve"> centavos);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jc w:val="both"/>
            </w:pPr>
            <w:r w:rsidRPr="00C06229">
              <w:t xml:space="preserve">47 – lavratura de termo de verificação de execução de parcelamento do solo para fins urbanos: </w:t>
            </w:r>
            <w:r w:rsidR="00F5376D" w:rsidRPr="00C06229">
              <w:t>R$ 6</w:t>
            </w:r>
            <w:r w:rsidR="00F5376D">
              <w:t>9,13 (sessenta e nove</w:t>
            </w:r>
            <w:r w:rsidR="00F5376D" w:rsidRPr="00C06229">
              <w:t xml:space="preserve"> reais e </w:t>
            </w:r>
            <w:r w:rsidR="00F5376D">
              <w:t>treze</w:t>
            </w:r>
            <w:r w:rsidR="00F5376D" w:rsidRPr="00C06229">
              <w:t xml:space="preserve"> centavos);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5376D">
            <w:pPr>
              <w:jc w:val="both"/>
            </w:pPr>
            <w:r w:rsidRPr="00C06229">
              <w:t>48 – expedição de relatório de emissão de sons e ruídos: R$</w:t>
            </w:r>
            <w:r w:rsidR="00F5376D">
              <w:t xml:space="preserve"> 138,26</w:t>
            </w:r>
            <w:r w:rsidRPr="00C06229">
              <w:t xml:space="preserve"> (cento e </w:t>
            </w:r>
            <w:r w:rsidR="00F5376D">
              <w:t>trinta</w:t>
            </w:r>
            <w:r w:rsidRPr="00C06229">
              <w:t xml:space="preserve"> e oito reais e </w:t>
            </w:r>
            <w:r w:rsidR="00F5376D">
              <w:t>vinte e seis</w:t>
            </w:r>
            <w:r w:rsidRPr="00C06229">
              <w:t xml:space="preserve"> centavos); 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jc w:val="both"/>
            </w:pPr>
            <w:r w:rsidRPr="00C06229">
              <w:t xml:space="preserve">49 – expedição de atestado de caracterização da vegetação: </w:t>
            </w:r>
            <w:r w:rsidR="00F5376D" w:rsidRPr="00C06229">
              <w:t>R$ 12</w:t>
            </w:r>
            <w:r w:rsidR="00F5376D">
              <w:t>92,06</w:t>
            </w:r>
            <w:r w:rsidR="00F5376D" w:rsidRPr="00C06229">
              <w:t xml:space="preserve"> (mil duzentos</w:t>
            </w:r>
            <w:r w:rsidR="00F5376D">
              <w:t xml:space="preserve"> e noventa e dois reais e seis centavos</w:t>
            </w:r>
            <w:r w:rsidR="00F5376D" w:rsidRPr="00C06229">
              <w:t>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7043B">
            <w:pPr>
              <w:jc w:val="both"/>
            </w:pPr>
            <w:r w:rsidRPr="00C06229">
              <w:t xml:space="preserve">50 – expedição de atestado ou certidão de adequação ambiental: </w:t>
            </w:r>
            <w:r w:rsidR="00F5376D" w:rsidRPr="00C06229">
              <w:t>R$</w:t>
            </w:r>
            <w:r w:rsidR="00F5376D">
              <w:t xml:space="preserve"> 138,26</w:t>
            </w:r>
            <w:r w:rsidR="00F5376D" w:rsidRPr="00C06229">
              <w:t xml:space="preserve"> (cento e </w:t>
            </w:r>
            <w:r w:rsidR="00F5376D">
              <w:t>trinta</w:t>
            </w:r>
            <w:r w:rsidR="00F5376D" w:rsidRPr="00C06229">
              <w:t xml:space="preserve"> e oito reais e </w:t>
            </w:r>
            <w:r w:rsidR="00F5376D">
              <w:t>vinte e seis</w:t>
            </w:r>
            <w:r w:rsidR="00F5376D" w:rsidRPr="00C06229">
              <w:t xml:space="preserve"> centavos);</w:t>
            </w:r>
          </w:p>
        </w:tc>
      </w:tr>
      <w:tr w:rsidR="00E64EFF" w:rsidRPr="00C06229" w:rsidTr="00F7043B">
        <w:tc>
          <w:tcPr>
            <w:tcW w:w="8361" w:type="dxa"/>
          </w:tcPr>
          <w:p w:rsidR="00E64EFF" w:rsidRPr="00C06229" w:rsidRDefault="00E64EFF" w:rsidP="00F5376D">
            <w:pPr>
              <w:jc w:val="both"/>
            </w:pPr>
            <w:r w:rsidRPr="00C06229">
              <w:t xml:space="preserve">51 – expedição de certificado de limpeza e esgotamento de caixas coletoras de gordura, fossas sépticas e filtros anaeróbios, ou de caixa d’água: </w:t>
            </w:r>
            <w:r w:rsidR="00F5376D">
              <w:t>R$ 41,47</w:t>
            </w:r>
            <w:r w:rsidRPr="00C06229">
              <w:t xml:space="preserve"> </w:t>
            </w:r>
            <w:r w:rsidR="00F5376D">
              <w:t>(quarenta e um reais e quarenta e sete</w:t>
            </w:r>
            <w:r w:rsidRPr="00C06229">
              <w:t xml:space="preserve"> centavos); </w:t>
            </w:r>
          </w:p>
        </w:tc>
      </w:tr>
    </w:tbl>
    <w:p w:rsidR="00BE66D6" w:rsidRPr="00E64EFF" w:rsidRDefault="00BE66D6" w:rsidP="00E64EFF"/>
    <w:sectPr w:rsidR="00BE66D6" w:rsidRPr="00E64EFF" w:rsidSect="00BE6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B90"/>
    <w:multiLevelType w:val="hybridMultilevel"/>
    <w:tmpl w:val="4DEE143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871F8"/>
    <w:multiLevelType w:val="hybridMultilevel"/>
    <w:tmpl w:val="9612CB52"/>
    <w:lvl w:ilvl="0" w:tplc="2CA6223A">
      <w:start w:val="10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2FA39EC"/>
    <w:multiLevelType w:val="singleLevel"/>
    <w:tmpl w:val="A1F82F72"/>
    <w:lvl w:ilvl="0">
      <w:start w:val="3"/>
      <w:numFmt w:val="lowerLetter"/>
      <w:lvlText w:val="%1)"/>
      <w:lvlJc w:val="left"/>
      <w:pPr>
        <w:tabs>
          <w:tab w:val="num" w:pos="4560"/>
        </w:tabs>
        <w:ind w:left="4560" w:hanging="360"/>
      </w:pPr>
      <w:rPr>
        <w:rFonts w:hint="default"/>
      </w:rPr>
    </w:lvl>
  </w:abstractNum>
  <w:abstractNum w:abstractNumId="3">
    <w:nsid w:val="289929C1"/>
    <w:multiLevelType w:val="multilevel"/>
    <w:tmpl w:val="281E952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3C6823"/>
    <w:multiLevelType w:val="singleLevel"/>
    <w:tmpl w:val="A3B8616E"/>
    <w:lvl w:ilvl="0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hint="default"/>
      </w:rPr>
    </w:lvl>
  </w:abstractNum>
  <w:abstractNum w:abstractNumId="5">
    <w:nsid w:val="4D324BDB"/>
    <w:multiLevelType w:val="hybridMultilevel"/>
    <w:tmpl w:val="7E3897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6B6885"/>
    <w:multiLevelType w:val="hybridMultilevel"/>
    <w:tmpl w:val="AD9007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4B4570"/>
    <w:multiLevelType w:val="multilevel"/>
    <w:tmpl w:val="3E28E33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58E926CA"/>
    <w:multiLevelType w:val="hybridMultilevel"/>
    <w:tmpl w:val="C0F869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C2185C"/>
    <w:multiLevelType w:val="hybridMultilevel"/>
    <w:tmpl w:val="6B225F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6D01BA"/>
    <w:multiLevelType w:val="hybridMultilevel"/>
    <w:tmpl w:val="6EEE22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C90081"/>
    <w:multiLevelType w:val="hybridMultilevel"/>
    <w:tmpl w:val="281E952E"/>
    <w:lvl w:ilvl="0" w:tplc="86DE853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325BC4"/>
    <w:multiLevelType w:val="hybridMultilevel"/>
    <w:tmpl w:val="44167EAA"/>
    <w:lvl w:ilvl="0" w:tplc="7B481C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1D49FD"/>
    <w:multiLevelType w:val="hybridMultilevel"/>
    <w:tmpl w:val="AD60E5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310DE4"/>
    <w:multiLevelType w:val="hybridMultilevel"/>
    <w:tmpl w:val="6BD6856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1D6BF6"/>
    <w:multiLevelType w:val="hybridMultilevel"/>
    <w:tmpl w:val="DE40C5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10"/>
  </w:num>
  <w:num w:numId="11">
    <w:abstractNumId w:val="14"/>
  </w:num>
  <w:num w:numId="12">
    <w:abstractNumId w:val="15"/>
  </w:num>
  <w:num w:numId="13">
    <w:abstractNumId w:val="8"/>
  </w:num>
  <w:num w:numId="14">
    <w:abstractNumId w:val="9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5690"/>
    <w:rsid w:val="0004374F"/>
    <w:rsid w:val="00142B69"/>
    <w:rsid w:val="00301EA2"/>
    <w:rsid w:val="00345690"/>
    <w:rsid w:val="003E4368"/>
    <w:rsid w:val="004618A3"/>
    <w:rsid w:val="00471A84"/>
    <w:rsid w:val="00472B4C"/>
    <w:rsid w:val="004C12B3"/>
    <w:rsid w:val="004E6E88"/>
    <w:rsid w:val="00593893"/>
    <w:rsid w:val="005C0D6E"/>
    <w:rsid w:val="005F4F70"/>
    <w:rsid w:val="00677523"/>
    <w:rsid w:val="006A2A39"/>
    <w:rsid w:val="006A7D4E"/>
    <w:rsid w:val="00805C09"/>
    <w:rsid w:val="00AC706A"/>
    <w:rsid w:val="00B6032E"/>
    <w:rsid w:val="00BE66D6"/>
    <w:rsid w:val="00D22D4E"/>
    <w:rsid w:val="00E64EFF"/>
    <w:rsid w:val="00F004EF"/>
    <w:rsid w:val="00F50981"/>
    <w:rsid w:val="00F5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2A39"/>
    <w:pPr>
      <w:keepNext/>
      <w:jc w:val="center"/>
      <w:outlineLvl w:val="0"/>
    </w:pPr>
    <w:rPr>
      <w:i/>
      <w:szCs w:val="20"/>
    </w:rPr>
  </w:style>
  <w:style w:type="paragraph" w:styleId="Ttulo2">
    <w:name w:val="heading 2"/>
    <w:basedOn w:val="Normal"/>
    <w:next w:val="Normal"/>
    <w:link w:val="Ttulo2Char"/>
    <w:qFormat/>
    <w:rsid w:val="006A2A39"/>
    <w:pPr>
      <w:keepNext/>
      <w:jc w:val="both"/>
      <w:outlineLvl w:val="1"/>
    </w:pPr>
    <w:rPr>
      <w:i/>
      <w:szCs w:val="20"/>
    </w:rPr>
  </w:style>
  <w:style w:type="paragraph" w:styleId="Ttulo3">
    <w:name w:val="heading 3"/>
    <w:basedOn w:val="Normal"/>
    <w:next w:val="Normal"/>
    <w:link w:val="Ttulo3Char"/>
    <w:qFormat/>
    <w:rsid w:val="006A2A39"/>
    <w:pPr>
      <w:keepNext/>
      <w:jc w:val="center"/>
      <w:outlineLvl w:val="2"/>
    </w:pPr>
    <w:rPr>
      <w:i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6A2A39"/>
    <w:pPr>
      <w:keepNext/>
      <w:outlineLvl w:val="3"/>
    </w:pPr>
    <w:rPr>
      <w:i/>
      <w:szCs w:val="20"/>
    </w:rPr>
  </w:style>
  <w:style w:type="paragraph" w:styleId="Ttulo5">
    <w:name w:val="heading 5"/>
    <w:basedOn w:val="Normal"/>
    <w:next w:val="Normal"/>
    <w:link w:val="Ttulo5Char"/>
    <w:qFormat/>
    <w:rsid w:val="006A2A39"/>
    <w:pPr>
      <w:keepNext/>
      <w:ind w:left="1416" w:firstLine="708"/>
      <w:outlineLvl w:val="4"/>
    </w:pPr>
    <w:rPr>
      <w:sz w:val="32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345690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2A39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A2A39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A2A3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A2A39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A2A39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45690"/>
    <w:rPr>
      <w:rFonts w:ascii="Calibri" w:eastAsia="Times New Roman" w:hAnsi="Calibri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A2A39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6A2A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A2A39"/>
  </w:style>
  <w:style w:type="paragraph" w:styleId="Cabealho">
    <w:name w:val="header"/>
    <w:basedOn w:val="Normal"/>
    <w:link w:val="CabealhoChar"/>
    <w:uiPriority w:val="99"/>
    <w:rsid w:val="006A2A3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A2A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A2A3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A2A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6A2A39"/>
    <w:pPr>
      <w:jc w:val="both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6A2A39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A2A39"/>
    <w:pPr>
      <w:jc w:val="both"/>
    </w:pPr>
    <w:rPr>
      <w:color w:val="0000FF"/>
    </w:rPr>
  </w:style>
  <w:style w:type="character" w:customStyle="1" w:styleId="Corpodetexto3Char">
    <w:name w:val="Corpo de texto 3 Char"/>
    <w:basedOn w:val="Fontepargpadro"/>
    <w:link w:val="Corpodetexto3"/>
    <w:rsid w:val="006A2A39"/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A2A39"/>
    <w:pPr>
      <w:ind w:right="-59" w:firstLine="3686"/>
      <w:jc w:val="both"/>
    </w:pPr>
    <w:rPr>
      <w:color w:val="0000FF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6A2A39"/>
    <w:rPr>
      <w:rFonts w:ascii="Times New Roman" w:eastAsia="Times New Roman" w:hAnsi="Times New Roman" w:cs="Times New Roman"/>
      <w:color w:val="0000FF"/>
      <w:szCs w:val="24"/>
      <w:lang w:eastAsia="pt-BR"/>
    </w:rPr>
  </w:style>
  <w:style w:type="character" w:styleId="Hyperlink">
    <w:name w:val="Hyperlink"/>
    <w:basedOn w:val="Fontepargpadro"/>
    <w:rsid w:val="006A2A39"/>
    <w:rPr>
      <w:color w:val="0000FF"/>
      <w:u w:val="single"/>
    </w:rPr>
  </w:style>
  <w:style w:type="character" w:styleId="HiperlinkVisitado">
    <w:name w:val="FollowedHyperlink"/>
    <w:basedOn w:val="Fontepargpadro"/>
    <w:rsid w:val="006A2A39"/>
    <w:rPr>
      <w:color w:val="800080"/>
      <w:u w:val="single"/>
    </w:rPr>
  </w:style>
  <w:style w:type="character" w:styleId="Forte">
    <w:name w:val="Strong"/>
    <w:basedOn w:val="Fontepargpadro"/>
    <w:qFormat/>
    <w:rsid w:val="006A2A39"/>
    <w:rPr>
      <w:b/>
    </w:rPr>
  </w:style>
  <w:style w:type="paragraph" w:customStyle="1" w:styleId="Recuodecorpodetexto21">
    <w:name w:val="Recuo de corpo de texto 21"/>
    <w:basedOn w:val="Normal"/>
    <w:rsid w:val="006A2A39"/>
    <w:pPr>
      <w:ind w:left="284"/>
      <w:jc w:val="both"/>
    </w:pPr>
    <w:rPr>
      <w:i/>
      <w:sz w:val="20"/>
      <w:szCs w:val="20"/>
    </w:rPr>
  </w:style>
  <w:style w:type="character" w:customStyle="1" w:styleId="ptexto1">
    <w:name w:val="ptexto1"/>
    <w:basedOn w:val="Fontepargpadro"/>
    <w:rsid w:val="006A2A39"/>
    <w:rPr>
      <w:sz w:val="19"/>
      <w:szCs w:val="19"/>
    </w:rPr>
  </w:style>
  <w:style w:type="paragraph" w:styleId="NormalWeb">
    <w:name w:val="Normal (Web)"/>
    <w:basedOn w:val="Normal"/>
    <w:rsid w:val="006A2A3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6A2A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A2A39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6A2A39"/>
    <w:pPr>
      <w:jc w:val="center"/>
    </w:pPr>
    <w:rPr>
      <w:b/>
      <w:sz w:val="18"/>
      <w:szCs w:val="20"/>
    </w:rPr>
  </w:style>
  <w:style w:type="character" w:customStyle="1" w:styleId="TtuloChar">
    <w:name w:val="Título Char"/>
    <w:basedOn w:val="Fontepargpadro"/>
    <w:link w:val="Ttulo"/>
    <w:rsid w:val="006A2A39"/>
    <w:rPr>
      <w:rFonts w:ascii="Times New Roman" w:eastAsia="Times New Roman" w:hAnsi="Times New Roman" w:cs="Times New Roman"/>
      <w:b/>
      <w:sz w:val="1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antonioa</dc:creator>
  <cp:lastModifiedBy>antonioa</cp:lastModifiedBy>
  <cp:revision>2</cp:revision>
  <dcterms:created xsi:type="dcterms:W3CDTF">2012-01-10T17:14:00Z</dcterms:created>
  <dcterms:modified xsi:type="dcterms:W3CDTF">2012-01-10T17:14:00Z</dcterms:modified>
</cp:coreProperties>
</file>